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8C2C1B" w:rsidRPr="005502CC" w:rsidTr="001A5124">
        <w:tc>
          <w:tcPr>
            <w:tcW w:w="5070" w:type="dxa"/>
          </w:tcPr>
          <w:p w:rsidR="008C2C1B" w:rsidRDefault="008C2C1B" w:rsidP="001A512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C2C1B" w:rsidRPr="00EC14AE" w:rsidRDefault="008C2C1B" w:rsidP="001A5124">
            <w:pPr>
              <w:rPr>
                <w:lang w:eastAsia="en-US"/>
              </w:rPr>
            </w:pPr>
          </w:p>
          <w:p w:rsidR="008C2C1B" w:rsidRDefault="008C2C1B" w:rsidP="001A5124">
            <w:pPr>
              <w:rPr>
                <w:lang w:eastAsia="en-US"/>
              </w:rPr>
            </w:pPr>
          </w:p>
          <w:p w:rsidR="008C2C1B" w:rsidRPr="00EC14AE" w:rsidRDefault="008C2C1B" w:rsidP="001A512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8C2C1B" w:rsidRPr="005502CC" w:rsidRDefault="008C2C1B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риложение 7</w:t>
            </w:r>
          </w:p>
          <w:p w:rsidR="008C2C1B" w:rsidRPr="005502CC" w:rsidRDefault="008C2C1B" w:rsidP="001A5124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8C2C1B" w:rsidRDefault="008C2C1B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к решению</w:t>
            </w:r>
          </w:p>
          <w:p w:rsidR="008C2C1B" w:rsidRPr="005502CC" w:rsidRDefault="008C2C1B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8C2C1B" w:rsidRPr="005502CC" w:rsidRDefault="008C2C1B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 xml:space="preserve">от                  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5502CC"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1C2089" w:rsidRDefault="001C2089" w:rsidP="001C208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2C1B" w:rsidRDefault="008C2C1B" w:rsidP="001C208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C2089" w:rsidRDefault="001C2089" w:rsidP="001C2089">
      <w:pPr>
        <w:spacing w:line="240" w:lineRule="exact"/>
        <w:ind w:right="-1" w:firstLine="851"/>
        <w:jc w:val="center"/>
        <w:rPr>
          <w:sz w:val="28"/>
          <w:szCs w:val="28"/>
        </w:rPr>
      </w:pPr>
      <w:r w:rsidRPr="00DA3883">
        <w:rPr>
          <w:sz w:val="28"/>
          <w:szCs w:val="28"/>
        </w:rPr>
        <w:t>РАСПРЕДЕЛЕНИЕ</w:t>
      </w:r>
    </w:p>
    <w:p w:rsidR="001C2089" w:rsidRDefault="001C2089" w:rsidP="001C2089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доходов бюджета города Ставрополя по группам,</w:t>
      </w:r>
    </w:p>
    <w:p w:rsidR="001C2089" w:rsidRDefault="001C2089" w:rsidP="001C2089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подгруппам и статьям классификации доходов бюджетов</w:t>
      </w:r>
    </w:p>
    <w:p w:rsidR="001C2089" w:rsidRDefault="001C2089" w:rsidP="001C2089">
      <w:pPr>
        <w:spacing w:line="240" w:lineRule="exact"/>
        <w:ind w:right="-1" w:firstLine="851"/>
        <w:jc w:val="center"/>
        <w:rPr>
          <w:rFonts w:ascii="Calibri" w:hAnsi="Calibri"/>
          <w:color w:val="000000"/>
        </w:rPr>
      </w:pPr>
      <w:r>
        <w:rPr>
          <w:sz w:val="28"/>
          <w:szCs w:val="28"/>
        </w:rPr>
        <w:t>Российской Федерации на 201</w:t>
      </w:r>
      <w:r w:rsidR="00565EB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CD65C1">
        <w:rPr>
          <w:rFonts w:ascii="Calibri" w:hAnsi="Calibri"/>
          <w:color w:val="000000"/>
        </w:rPr>
        <w:t xml:space="preserve">      </w:t>
      </w:r>
    </w:p>
    <w:p w:rsidR="001C2089" w:rsidRDefault="001C2089" w:rsidP="001C2089">
      <w:pPr>
        <w:spacing w:line="240" w:lineRule="exact"/>
        <w:ind w:right="-1" w:firstLine="851"/>
        <w:jc w:val="center"/>
        <w:rPr>
          <w:rFonts w:eastAsia="Calibri"/>
          <w:sz w:val="28"/>
          <w:szCs w:val="28"/>
        </w:rPr>
      </w:pPr>
    </w:p>
    <w:p w:rsidR="001C2089" w:rsidRPr="00FF0A6F" w:rsidRDefault="001C2089" w:rsidP="001C2089">
      <w:pPr>
        <w:spacing w:line="240" w:lineRule="exact"/>
        <w:ind w:right="-1" w:firstLine="851"/>
        <w:jc w:val="right"/>
        <w:rPr>
          <w:rFonts w:eastAsia="Calibri"/>
          <w:szCs w:val="28"/>
        </w:rPr>
      </w:pPr>
      <w:r w:rsidRPr="00FF0A6F">
        <w:rPr>
          <w:rFonts w:eastAsia="Calibri"/>
          <w:szCs w:val="28"/>
        </w:rPr>
        <w:t>(тыс. рублей)</w:t>
      </w:r>
    </w:p>
    <w:tbl>
      <w:tblPr>
        <w:tblW w:w="95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8"/>
        <w:gridCol w:w="4920"/>
        <w:gridCol w:w="1989"/>
      </w:tblGrid>
      <w:tr w:rsidR="001C2089" w:rsidRPr="00A86E92" w:rsidTr="001B4226">
        <w:trPr>
          <w:cantSplit/>
        </w:trPr>
        <w:tc>
          <w:tcPr>
            <w:tcW w:w="2628" w:type="dxa"/>
          </w:tcPr>
          <w:p w:rsidR="001C2089" w:rsidRPr="00A86E92" w:rsidRDefault="001C2089" w:rsidP="001B4226">
            <w:pPr>
              <w:jc w:val="center"/>
              <w:rPr>
                <w:rFonts w:eastAsia="Calibri"/>
              </w:rPr>
            </w:pPr>
            <w:r w:rsidRPr="00A86E92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20" w:type="dxa"/>
          </w:tcPr>
          <w:p w:rsidR="001C2089" w:rsidRPr="00A86E92" w:rsidRDefault="001C2089" w:rsidP="001B4226">
            <w:pPr>
              <w:jc w:val="center"/>
              <w:rPr>
                <w:rFonts w:eastAsia="Calibri"/>
              </w:rPr>
            </w:pPr>
            <w:r w:rsidRPr="00A86E92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9" w:type="dxa"/>
          </w:tcPr>
          <w:p w:rsidR="001C2089" w:rsidRPr="00A86E92" w:rsidRDefault="001C2089" w:rsidP="001B4226">
            <w:pPr>
              <w:jc w:val="center"/>
              <w:rPr>
                <w:rFonts w:eastAsia="Calibri"/>
              </w:rPr>
            </w:pPr>
            <w:r w:rsidRPr="00A86E92">
              <w:rPr>
                <w:color w:val="000000"/>
                <w:sz w:val="22"/>
                <w:szCs w:val="22"/>
              </w:rPr>
              <w:t>Сумма</w:t>
            </w:r>
          </w:p>
        </w:tc>
      </w:tr>
    </w:tbl>
    <w:p w:rsidR="001C2089" w:rsidRPr="00A86E92" w:rsidRDefault="001C2089" w:rsidP="001C2089">
      <w:pPr>
        <w:spacing w:line="14" w:lineRule="auto"/>
        <w:rPr>
          <w:sz w:val="2"/>
          <w:szCs w:val="2"/>
        </w:rPr>
      </w:pPr>
    </w:p>
    <w:tbl>
      <w:tblPr>
        <w:tblW w:w="9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8"/>
        <w:gridCol w:w="4920"/>
        <w:gridCol w:w="1989"/>
      </w:tblGrid>
      <w:tr w:rsidR="001C2089" w:rsidRPr="008C2C1B" w:rsidTr="001B4226">
        <w:trPr>
          <w:cantSplit/>
          <w:tblHeader/>
        </w:trPr>
        <w:tc>
          <w:tcPr>
            <w:tcW w:w="2628" w:type="dxa"/>
            <w:tcBorders>
              <w:bottom w:val="single" w:sz="4" w:space="0" w:color="auto"/>
            </w:tcBorders>
          </w:tcPr>
          <w:p w:rsidR="001C2089" w:rsidRPr="008C2C1B" w:rsidRDefault="001C2089" w:rsidP="001B422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C2C1B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bottom w:val="single" w:sz="4" w:space="0" w:color="auto"/>
            </w:tcBorders>
          </w:tcPr>
          <w:p w:rsidR="001C2089" w:rsidRPr="008C2C1B" w:rsidRDefault="001C2089" w:rsidP="001B422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C2C1B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1C2089" w:rsidRPr="008C2C1B" w:rsidRDefault="001C2089" w:rsidP="001B422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8C2C1B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1 00 00000 00 0000 000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3 453 060,69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1 552 514,67</w:t>
            </w:r>
          </w:p>
        </w:tc>
      </w:tr>
      <w:tr w:rsidR="00BE1B0E" w:rsidRPr="008C2C1B" w:rsidTr="003E206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1 552 514,67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 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1 515 254,32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 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15 525,15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21 735,20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13 940,85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Акцизы по </w:t>
            </w:r>
            <w:proofErr w:type="gramStart"/>
            <w:r w:rsidRPr="008C2C1B">
              <w:rPr>
                <w:color w:val="000000"/>
                <w:sz w:val="22"/>
                <w:szCs w:val="22"/>
              </w:rPr>
              <w:t>подакцизным</w:t>
            </w:r>
            <w:proofErr w:type="gramEnd"/>
            <w:r w:rsidRPr="008C2C1B">
              <w:rPr>
                <w:color w:val="000000"/>
                <w:sz w:val="22"/>
                <w:szCs w:val="22"/>
              </w:rPr>
              <w:t xml:space="preserve"> товары (продукции), производимым на территории Российской 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13 940,85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1 03 02230 01 0000 110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4 263,36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1 03 02240 01 0000 110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159,12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1 03 02250 01 0000 110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9 337,97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1 03 02260 01 0000 110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180,40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467 838,89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1 05 02000 02 0000 110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456 859,96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1 05 02010 02 0000 110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456 859,96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1 05 03000 01 0000 110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1 177,00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1 05 03010 01 0000 110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1 177,00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1 05 04000 02 0000 110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9 801,93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1 05 04010 02 0000 110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9 801,93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519 135,24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3339E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96 130,00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1 06 01020 04 0000 110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96 130,00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423 005,24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1 06 06010 00 0000 110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1 </w:t>
            </w:r>
            <w:r w:rsidR="00C000F5" w:rsidRPr="008C2C1B">
              <w:rPr>
                <w:color w:val="000000"/>
                <w:sz w:val="22"/>
                <w:szCs w:val="22"/>
              </w:rPr>
              <w:t xml:space="preserve"> </w:t>
            </w:r>
            <w:r w:rsidRPr="008C2C1B">
              <w:rPr>
                <w:color w:val="000000"/>
                <w:sz w:val="22"/>
                <w:szCs w:val="22"/>
              </w:rPr>
              <w:t xml:space="preserve">пункта 1 статьи 394 Налогового кодекса Российской 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76 924,10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1 06 06012 04 0000 110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C000F5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1 </w:t>
            </w:r>
            <w:r w:rsidR="00C000F5" w:rsidRPr="008C2C1B">
              <w:rPr>
                <w:color w:val="000000"/>
                <w:sz w:val="22"/>
                <w:szCs w:val="22"/>
              </w:rPr>
              <w:t xml:space="preserve">               </w:t>
            </w:r>
            <w:r w:rsidRPr="008C2C1B">
              <w:rPr>
                <w:color w:val="000000"/>
                <w:sz w:val="22"/>
                <w:szCs w:val="22"/>
              </w:rPr>
              <w:t xml:space="preserve">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76 924,10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1 06 06020 00 0000 110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2 </w:t>
            </w:r>
            <w:r w:rsidR="00C000F5" w:rsidRPr="008C2C1B">
              <w:rPr>
                <w:color w:val="000000"/>
                <w:sz w:val="22"/>
                <w:szCs w:val="22"/>
              </w:rPr>
              <w:t xml:space="preserve"> </w:t>
            </w:r>
            <w:r w:rsidRPr="008C2C1B">
              <w:rPr>
                <w:color w:val="000000"/>
                <w:sz w:val="22"/>
                <w:szCs w:val="22"/>
              </w:rPr>
              <w:t xml:space="preserve">пункта 1 статьи 394 Налогового кодекса Российской Федерации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346 081,14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1 06 06022 04 0000 110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подпунктом 2 </w:t>
            </w:r>
            <w:r w:rsidR="00C000F5" w:rsidRPr="008C2C1B">
              <w:rPr>
                <w:color w:val="000000"/>
                <w:sz w:val="22"/>
                <w:szCs w:val="22"/>
              </w:rPr>
              <w:t xml:space="preserve"> </w:t>
            </w:r>
            <w:r w:rsidRPr="008C2C1B">
              <w:rPr>
                <w:color w:val="000000"/>
                <w:sz w:val="22"/>
                <w:szCs w:val="22"/>
              </w:rPr>
              <w:t xml:space="preserve">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346 081,14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75 490,00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1 08 03000 01 0000 110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74 590,00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1 08 03010 01 0000 110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74 590,00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1 08 07000 01 0000 110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1 08 07150 01 0000 110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577 486,35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1 11 01000 00 0000 120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1 630,00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1 630,00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1 11 05000 00 0000 120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556 299,25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1 11 05010 00 0000 120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463 248,73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1 11 05012 04 0000 120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463 248,73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1 11 05020 00 0000 120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8C2C1B">
              <w:rPr>
                <w:color w:val="000000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27 507,82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1 11 05024 04 0000 120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8C2C1B">
              <w:rPr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27 507,82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1 11 05030 00 0000 120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65 042,70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1 11 05034 04 0800 120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65 042,70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1 11 05090 00 0000 120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1 11 05092 04 0000 120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1 11 07000 00 0000 120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10 679,55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1 11 07010 00 0000 120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10 679,55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1 11 07014 04 0000 120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10 679,55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1 11 09000 00 0000 120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8 877,55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1 11 09040 00 0000 120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8 877,55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1 11 09044 04 0100 120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7 207,00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1 11 09044 04 0200 120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1 670,55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11 663,00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1 12 01000 01 0000 120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11 663,00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1 12 01010 01 0000 120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746,50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1 12 01020 01 0000 120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279,90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1 12 01030 01 0000 120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956,40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1 12 01040 01 0000 120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9 505,30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1 12 01050 01 0000 120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174,90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1 13 01990 00 0000 130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1 13 01994 04 2000 130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140 976,32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1 14 02000 00 0000 000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                     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41 355,14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1 14 02040 04 0000 410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реализации имущества, находящегося в  собственности городских округов (за исключением движимого имущества муниципальных бюджетных и автономных учреждений, а также имущества  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41 355,14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1 14 02042 04 0000 410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1 14 02043 04 0000 410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41 333,14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1 14 06000 00 0000 430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99 621,18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1 14 06010 00 0000 430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95 202,34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1 14 06012 04 0000 430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95 202,34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1 14 06020 00 0000 430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4 418,84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1 14 06024 04 0000 430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4 418,84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1 15 00000 00 0000 000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АДМИНИСТРАТИВНЫЕ ПЛАТЕЖИ И СБОРЫ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3 100,00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1 15 02000 00 0000 140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3 100,00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1 15 02040 04 0000 140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3 100,00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1 16 00000 00 0000 000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84 296,00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1 16 03000 00 0000 140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1 299,00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1 16 03010 01 0000 140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1 256,00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1 16 03030 01 0000 140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43,00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1 16 06000 01 0000 140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1 278,00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1 16 08000 01 0000 140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1 735,00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1 16 08010 01 0000 140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1 450,00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1 16 08020 01 0000 140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285,00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1 16 21000 00 0000 140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1 16 21040 04 0000 140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2 400,00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1 16 25000 00 0000 140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6 968,00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1 16 25010 01 0000 140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1 16 25020 01 0000 140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1 16 25030 01 0000 140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633,00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1 16 25050 01 0000 140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4 900,00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1 215,00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 человека и законодательства в сфере защиты прав потребителей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1 16 30013 01 0000 140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872FE3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1 16 30030 01 0000 140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872FE3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26 000,00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1 16 33040 04 0000 140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C000F5" w:rsidP="008C2C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C2C1B">
              <w:rPr>
                <w:rFonts w:eastAsiaTheme="minorHAnsi"/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650,00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1 16 41000 01 0000 140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2 720,00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1 045,00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1 16 45000 01 0000 140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7 000,00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1 16 90040 04 0000 140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31 181,00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2 619,37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1 17 05040 04 0000 180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2 619,37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3 509 170,41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3 509 170,41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2 02 02000 00 0000 151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2 02 02999 04 0065 151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субсидии 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2 02 03000 00 0000 151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3 451 468,57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2 02 03024 04 0030 151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                 детей-инвалидов на дому»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465,65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2 02 03024 04 0045 151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1 166,32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Субвенции, выделяемые</w:t>
            </w:r>
            <w:r w:rsidRPr="008C2C1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8C2C1B">
              <w:rPr>
                <w:color w:val="000000"/>
                <w:sz w:val="22"/>
                <w:szCs w:val="22"/>
              </w:rPr>
              <w:t>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7 173,85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2 02 03024 04 0026 151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области здравоохранения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1 523,61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2 02 03024 04 0028 151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области образования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5 650,24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 xml:space="preserve">2 02 03024 04 0047 151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195,00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24 812,46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2 02 03024 04 0029 151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1 398,89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 xml:space="preserve">2 02 03027 04 0055 151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20 708,27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2 02 03027 04 0056 151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2 705,30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2 02 03029 04 0000 151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8C2C1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 платы, взимаемой с родителей (законных представителей) за присмотр и уход за детьми, осваивающими общеобразовательные программы дошкольного образования в образовательных организациях»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53 008,89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8C2C1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</w:t>
            </w:r>
            <w:r w:rsidRPr="008C2C1B">
              <w:rPr>
                <w:color w:val="FF0000"/>
                <w:sz w:val="22"/>
                <w:szCs w:val="22"/>
              </w:rPr>
              <w:t xml:space="preserve"> </w:t>
            </w:r>
            <w:r w:rsidRPr="008C2C1B">
              <w:rPr>
                <w:sz w:val="22"/>
                <w:szCs w:val="22"/>
              </w:rPr>
              <w:t>субъектов Российской Федерации, и отдельными государственными</w:t>
            </w:r>
            <w:r w:rsidRPr="008C2C1B">
              <w:rPr>
                <w:color w:val="000000"/>
                <w:sz w:val="22"/>
                <w:szCs w:val="22"/>
              </w:rPr>
              <w:t xml:space="preserve"> полномочиями Ставропольского края в области труда и социальной защиты отдельных категорий граждан» 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1 749 477,81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2 02 03001 04 0000 151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на оплату </w:t>
            </w:r>
            <w:proofErr w:type="spellStart"/>
            <w:r w:rsidRPr="008C2C1B">
              <w:rPr>
                <w:color w:val="000000"/>
                <w:sz w:val="22"/>
                <w:szCs w:val="22"/>
              </w:rPr>
              <w:t>жилищно</w:t>
            </w:r>
            <w:proofErr w:type="spellEnd"/>
            <w:r w:rsidRPr="008C2C1B">
              <w:rPr>
                <w:color w:val="000000"/>
                <w:sz w:val="22"/>
                <w:szCs w:val="22"/>
              </w:rPr>
              <w:t xml:space="preserve"> - коммунальных услуг отдельным категориям граждан за счет средств федерального бюджета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398 062,40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2 02 03004 04 0000 151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DE2AA4" w:rsidP="00C000F5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осуществление ежегодной денежной выплаты лицам, награжденным нагрудным знаком «Почетный донор России», «Почетный донор СССР»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13 412,70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2 02 03012 04 0000 151               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440,40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2 02 03013 04 0000 151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6 565,25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2 02 03022 04 0000 151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357 277,41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2 02 03024 04 0038 151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256,79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 xml:space="preserve">2 02 03024 04 0039 151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582,07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2 02 03024 04 0040 151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7 736,10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2 02 03024 04 0041 151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29 861,75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2 02 03024 04 0042 151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596,56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2 02 03024 04 0043 151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на обеспечение </w:t>
            </w:r>
            <w:proofErr w:type="gramStart"/>
            <w:r w:rsidRPr="008C2C1B">
              <w:rPr>
                <w:color w:val="000000"/>
                <w:sz w:val="22"/>
                <w:szCs w:val="22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253 431,94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2 02 03024 04 0066 151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выплату ежемесячного пособия на ребенка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87 935,15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2 02 03024 04 0067 151                                     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342 360,50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2 02 03024 04 0147 151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DE2AA4" w:rsidP="00DE2AA4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на 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53 248,83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2 02 03053 04 0000 151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1 983,30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2 02 03090 04 0146 151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 w:rsidRPr="008C2C1B">
              <w:rPr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8C2C1B">
              <w:rPr>
                <w:color w:val="000000"/>
                <w:sz w:val="22"/>
                <w:szCs w:val="22"/>
              </w:rPr>
              <w:t>за счет сре</w:t>
            </w:r>
            <w:proofErr w:type="gramStart"/>
            <w:r w:rsidRPr="008C2C1B">
              <w:rPr>
                <w:color w:val="000000"/>
                <w:sz w:val="22"/>
                <w:szCs w:val="22"/>
              </w:rPr>
              <w:t>дств кр</w:t>
            </w:r>
            <w:proofErr w:type="gramEnd"/>
            <w:r w:rsidRPr="008C2C1B">
              <w:rPr>
                <w:color w:val="000000"/>
                <w:sz w:val="22"/>
                <w:szCs w:val="22"/>
              </w:rPr>
              <w:t>аевого бюджета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58 788,28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2 02 03122 04 0000 151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C000F5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8C2C1B">
              <w:rPr>
                <w:color w:val="000000"/>
                <w:sz w:val="22"/>
                <w:szCs w:val="22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C000F5" w:rsidRPr="008C2C1B">
              <w:rPr>
                <w:color w:val="000000"/>
                <w:sz w:val="22"/>
                <w:szCs w:val="22"/>
              </w:rPr>
              <w:t>«</w:t>
            </w:r>
            <w:r w:rsidRPr="008C2C1B">
              <w:rPr>
                <w:color w:val="000000"/>
                <w:sz w:val="22"/>
                <w:szCs w:val="22"/>
              </w:rPr>
              <w:t>О государственных пособиях гражданам, имеющим детей</w:t>
            </w:r>
            <w:r w:rsidR="00C000F5" w:rsidRPr="008C2C1B">
              <w:rPr>
                <w:color w:val="000000"/>
                <w:sz w:val="22"/>
                <w:szCs w:val="22"/>
              </w:rPr>
              <w:t>»</w:t>
            </w:r>
            <w:r w:rsidRPr="008C2C1B">
              <w:rPr>
                <w:color w:val="000000"/>
                <w:sz w:val="22"/>
                <w:szCs w:val="22"/>
              </w:rPr>
              <w:t xml:space="preserve"> за счет федерального бюджета</w:t>
            </w:r>
            <w:proofErr w:type="gramEnd"/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136 938,38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2 02 03024 04 0163 151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C000F5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Ставропольского края, обеспечени</w:t>
            </w:r>
            <w:r w:rsidR="00C000F5" w:rsidRPr="008C2C1B">
              <w:rPr>
                <w:sz w:val="22"/>
                <w:szCs w:val="22"/>
              </w:rPr>
              <w:t>я</w:t>
            </w:r>
            <w:r w:rsidRPr="008C2C1B">
              <w:rPr>
                <w:sz w:val="22"/>
                <w:szCs w:val="22"/>
              </w:rPr>
              <w:t xml:space="preserve"> дополнительного образования детей в муниципальных общеобразовательных организациях Ставропольского края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971 255,76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lastRenderedPageBreak/>
              <w:t>2 02 03024 04 0165 151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C000F5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Ставропольского края</w:t>
            </w:r>
            <w:r w:rsidR="00C000F5" w:rsidRPr="008C2C1B">
              <w:rPr>
                <w:sz w:val="22"/>
                <w:szCs w:val="22"/>
              </w:rPr>
              <w:t xml:space="preserve"> и</w:t>
            </w:r>
            <w:r w:rsidRPr="008C2C1B">
              <w:rPr>
                <w:sz w:val="22"/>
                <w:szCs w:val="22"/>
              </w:rPr>
              <w:t xml:space="preserve"> муниципальных общеобразовательных организациях Ставропольского края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623 690,09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2 02 03024 04 0171 151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C000F5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</w:t>
            </w:r>
            <w:r w:rsidR="00C000F5" w:rsidRPr="008C2C1B">
              <w:rPr>
                <w:color w:val="000000"/>
                <w:sz w:val="22"/>
                <w:szCs w:val="22"/>
              </w:rPr>
              <w:t>Ставропольского края                   «</w:t>
            </w:r>
            <w:r w:rsidRPr="008C2C1B">
              <w:rPr>
                <w:color w:val="000000"/>
                <w:sz w:val="22"/>
                <w:szCs w:val="22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</w:t>
            </w:r>
            <w:r w:rsidR="00C000F5" w:rsidRPr="008C2C1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3 705,00</w:t>
            </w:r>
          </w:p>
        </w:tc>
      </w:tr>
      <w:tr w:rsidR="00BE1B0E" w:rsidRPr="008C2C1B" w:rsidTr="00C51D14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2 02 03024 04 0181 151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 w:rsidP="00C000F5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 w:rsidR="00C000F5" w:rsidRPr="008C2C1B">
              <w:rPr>
                <w:sz w:val="22"/>
                <w:szCs w:val="22"/>
              </w:rPr>
              <w:t xml:space="preserve">                   «</w:t>
            </w:r>
            <w:r w:rsidRPr="008C2C1B">
              <w:rPr>
                <w:sz w:val="22"/>
                <w:szCs w:val="22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</w:t>
            </w:r>
            <w:r w:rsidR="00C000F5" w:rsidRPr="008C2C1B">
              <w:rPr>
                <w:sz w:val="22"/>
                <w:szCs w:val="22"/>
              </w:rPr>
              <w:t>»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9,00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2 02 03024 04 0192 151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частных образовательных организациях Ставропольского края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10 641,80</w:t>
            </w:r>
          </w:p>
        </w:tc>
      </w:tr>
      <w:tr w:rsidR="00BE1B0E" w:rsidRPr="008C2C1B" w:rsidTr="00BE1B0E">
        <w:trPr>
          <w:cantSplit/>
          <w:trHeight w:val="66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2 02 03024 04 0193 151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частных дошкольных образовательных организациях  и частных общеобразовательных организациях Ставропольского края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5 866,94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2 02 04000 00 0000 151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7 701,84</w:t>
            </w:r>
          </w:p>
        </w:tc>
      </w:tr>
      <w:tr w:rsidR="00BE1B0E" w:rsidRPr="008C2C1B" w:rsidTr="00BE1B0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B0E" w:rsidRPr="008C2C1B" w:rsidRDefault="00BE1B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C2C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2 02 04999 00 0000 151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7 701,84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 xml:space="preserve">2 02 04999 04 0064 151             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прочие межбюджетные трансферты, 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color w:val="000000"/>
                <w:sz w:val="22"/>
                <w:szCs w:val="22"/>
              </w:rPr>
            </w:pPr>
            <w:r w:rsidRPr="008C2C1B">
              <w:rPr>
                <w:color w:val="000000"/>
                <w:sz w:val="22"/>
                <w:szCs w:val="22"/>
              </w:rPr>
              <w:t>7 701,84</w:t>
            </w:r>
          </w:p>
        </w:tc>
      </w:tr>
      <w:tr w:rsidR="00BE1B0E" w:rsidRPr="008C2C1B" w:rsidTr="001B4226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center"/>
              <w:rPr>
                <w:color w:val="FF0000"/>
                <w:sz w:val="22"/>
                <w:szCs w:val="22"/>
              </w:rPr>
            </w:pPr>
            <w:r w:rsidRPr="008C2C1B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both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ВСЕГО ДОХОДОВ: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BE1B0E" w:rsidRPr="008C2C1B" w:rsidRDefault="00BE1B0E">
            <w:pPr>
              <w:jc w:val="right"/>
              <w:rPr>
                <w:sz w:val="22"/>
                <w:szCs w:val="22"/>
              </w:rPr>
            </w:pPr>
            <w:r w:rsidRPr="008C2C1B">
              <w:rPr>
                <w:sz w:val="22"/>
                <w:szCs w:val="22"/>
              </w:rPr>
              <w:t>6 962 231,10</w:t>
            </w:r>
          </w:p>
        </w:tc>
      </w:tr>
    </w:tbl>
    <w:p w:rsidR="00C51D14" w:rsidRDefault="00C51D14" w:rsidP="001C2089">
      <w:pPr>
        <w:spacing w:line="240" w:lineRule="exact"/>
        <w:ind w:left="-142"/>
        <w:jc w:val="both"/>
        <w:rPr>
          <w:sz w:val="28"/>
          <w:szCs w:val="28"/>
        </w:rPr>
      </w:pPr>
    </w:p>
    <w:p w:rsidR="008C2C1B" w:rsidRDefault="008C2C1B" w:rsidP="001C2089">
      <w:pPr>
        <w:spacing w:line="240" w:lineRule="exact"/>
        <w:ind w:left="-142"/>
        <w:jc w:val="both"/>
        <w:rPr>
          <w:sz w:val="28"/>
          <w:szCs w:val="28"/>
        </w:rPr>
      </w:pPr>
    </w:p>
    <w:p w:rsidR="00C51D14" w:rsidRDefault="00C51D14" w:rsidP="001C2089">
      <w:pPr>
        <w:spacing w:line="240" w:lineRule="exact"/>
        <w:ind w:left="-142"/>
        <w:jc w:val="both"/>
        <w:rPr>
          <w:sz w:val="28"/>
          <w:szCs w:val="28"/>
        </w:rPr>
      </w:pPr>
    </w:p>
    <w:p w:rsidR="001C2089" w:rsidRPr="000D13EA" w:rsidRDefault="001C2089" w:rsidP="001C2089">
      <w:pPr>
        <w:spacing w:line="240" w:lineRule="exact"/>
        <w:ind w:left="-142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1C2089" w:rsidRPr="00A13F4C" w:rsidRDefault="001C2089" w:rsidP="001C2089">
      <w:pPr>
        <w:spacing w:line="240" w:lineRule="exact"/>
        <w:ind w:left="-142"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</w:t>
      </w:r>
      <w:r w:rsidRPr="000D13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Pr="000D13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Е.Н. </w:t>
      </w:r>
      <w:proofErr w:type="spellStart"/>
      <w:r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1C2089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751" w:rsidRDefault="00682751" w:rsidP="001C2089">
      <w:r>
        <w:separator/>
      </w:r>
    </w:p>
  </w:endnote>
  <w:endnote w:type="continuationSeparator" w:id="0">
    <w:p w:rsidR="00682751" w:rsidRDefault="00682751" w:rsidP="001C2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751" w:rsidRDefault="00682751" w:rsidP="001C2089">
      <w:r>
        <w:separator/>
      </w:r>
    </w:p>
  </w:footnote>
  <w:footnote w:type="continuationSeparator" w:id="0">
    <w:p w:rsidR="00682751" w:rsidRDefault="00682751" w:rsidP="001C2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6122998"/>
      <w:docPartObj>
        <w:docPartGallery w:val="Page Numbers (Top of Page)"/>
        <w:docPartUnique/>
      </w:docPartObj>
    </w:sdtPr>
    <w:sdtContent>
      <w:p w:rsidR="00565EB5" w:rsidRDefault="0038614F">
        <w:pPr>
          <w:pStyle w:val="a4"/>
          <w:jc w:val="center"/>
        </w:pPr>
        <w:fldSimple w:instr="PAGE   \* MERGEFORMAT">
          <w:r w:rsidR="008C2C1B">
            <w:rPr>
              <w:noProof/>
            </w:rPr>
            <w:t>13</w:t>
          </w:r>
        </w:fldSimple>
      </w:p>
    </w:sdtContent>
  </w:sdt>
  <w:p w:rsidR="00565EB5" w:rsidRDefault="00565EB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089"/>
    <w:rsid w:val="000026F6"/>
    <w:rsid w:val="00024930"/>
    <w:rsid w:val="00031215"/>
    <w:rsid w:val="00057A0A"/>
    <w:rsid w:val="00083308"/>
    <w:rsid w:val="000D0268"/>
    <w:rsid w:val="00154258"/>
    <w:rsid w:val="001B4226"/>
    <w:rsid w:val="001C17A7"/>
    <w:rsid w:val="001C2089"/>
    <w:rsid w:val="001C7762"/>
    <w:rsid w:val="001E6B3E"/>
    <w:rsid w:val="00231FB7"/>
    <w:rsid w:val="00246F8E"/>
    <w:rsid w:val="00254FF0"/>
    <w:rsid w:val="002E2B47"/>
    <w:rsid w:val="00313D5C"/>
    <w:rsid w:val="003339E4"/>
    <w:rsid w:val="003359EF"/>
    <w:rsid w:val="00362B9A"/>
    <w:rsid w:val="00380ED6"/>
    <w:rsid w:val="0038614F"/>
    <w:rsid w:val="0039697C"/>
    <w:rsid w:val="003A1D0E"/>
    <w:rsid w:val="003B3F72"/>
    <w:rsid w:val="003E206E"/>
    <w:rsid w:val="003F57BA"/>
    <w:rsid w:val="00432A18"/>
    <w:rsid w:val="00445DF9"/>
    <w:rsid w:val="00461C4E"/>
    <w:rsid w:val="004635BB"/>
    <w:rsid w:val="00467762"/>
    <w:rsid w:val="00472581"/>
    <w:rsid w:val="00475960"/>
    <w:rsid w:val="00490178"/>
    <w:rsid w:val="004C1E61"/>
    <w:rsid w:val="004C53C2"/>
    <w:rsid w:val="004D670D"/>
    <w:rsid w:val="004E1089"/>
    <w:rsid w:val="00505635"/>
    <w:rsid w:val="00542AB4"/>
    <w:rsid w:val="00565EB5"/>
    <w:rsid w:val="00570744"/>
    <w:rsid w:val="00597999"/>
    <w:rsid w:val="005C36E4"/>
    <w:rsid w:val="005C7E0D"/>
    <w:rsid w:val="005F46C4"/>
    <w:rsid w:val="00605DD4"/>
    <w:rsid w:val="00611A8A"/>
    <w:rsid w:val="00624E74"/>
    <w:rsid w:val="00682751"/>
    <w:rsid w:val="006B26D6"/>
    <w:rsid w:val="006D3A4A"/>
    <w:rsid w:val="006F51E7"/>
    <w:rsid w:val="00722A31"/>
    <w:rsid w:val="00747C7D"/>
    <w:rsid w:val="00780F32"/>
    <w:rsid w:val="00795ACA"/>
    <w:rsid w:val="007B5B7A"/>
    <w:rsid w:val="0080392A"/>
    <w:rsid w:val="00835A69"/>
    <w:rsid w:val="008556A0"/>
    <w:rsid w:val="008648B0"/>
    <w:rsid w:val="00864C1E"/>
    <w:rsid w:val="00872FE3"/>
    <w:rsid w:val="00897B12"/>
    <w:rsid w:val="008A7280"/>
    <w:rsid w:val="008C11C8"/>
    <w:rsid w:val="008C2C1B"/>
    <w:rsid w:val="008D3CE8"/>
    <w:rsid w:val="009013CA"/>
    <w:rsid w:val="00903FEB"/>
    <w:rsid w:val="009416DD"/>
    <w:rsid w:val="00956F8D"/>
    <w:rsid w:val="00975F73"/>
    <w:rsid w:val="00A075E9"/>
    <w:rsid w:val="00A600DA"/>
    <w:rsid w:val="00AA7BF7"/>
    <w:rsid w:val="00AC0EEF"/>
    <w:rsid w:val="00B32912"/>
    <w:rsid w:val="00B47F27"/>
    <w:rsid w:val="00B66C2D"/>
    <w:rsid w:val="00BB1958"/>
    <w:rsid w:val="00BC7860"/>
    <w:rsid w:val="00BD40BC"/>
    <w:rsid w:val="00BD5B81"/>
    <w:rsid w:val="00BE1B0E"/>
    <w:rsid w:val="00C000F5"/>
    <w:rsid w:val="00C0298B"/>
    <w:rsid w:val="00C46794"/>
    <w:rsid w:val="00C51D14"/>
    <w:rsid w:val="00C76243"/>
    <w:rsid w:val="00C83AE3"/>
    <w:rsid w:val="00CC29E7"/>
    <w:rsid w:val="00CC5506"/>
    <w:rsid w:val="00CC5C7F"/>
    <w:rsid w:val="00CC7371"/>
    <w:rsid w:val="00CE35EB"/>
    <w:rsid w:val="00CF4DD4"/>
    <w:rsid w:val="00D05B63"/>
    <w:rsid w:val="00D16C64"/>
    <w:rsid w:val="00DE2AA4"/>
    <w:rsid w:val="00E055BC"/>
    <w:rsid w:val="00E10B74"/>
    <w:rsid w:val="00E2066E"/>
    <w:rsid w:val="00E615ED"/>
    <w:rsid w:val="00E87C78"/>
    <w:rsid w:val="00E91F90"/>
    <w:rsid w:val="00F03FB4"/>
    <w:rsid w:val="00F63D6E"/>
    <w:rsid w:val="00F64260"/>
    <w:rsid w:val="00F93A7B"/>
    <w:rsid w:val="00FA3025"/>
    <w:rsid w:val="00FE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2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C208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2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C208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C2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2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74A7F-C17D-4960-863D-5EB3B96E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3</cp:revision>
  <cp:lastPrinted>2014-10-28T15:02:00Z</cp:lastPrinted>
  <dcterms:created xsi:type="dcterms:W3CDTF">2014-10-31T07:05:00Z</dcterms:created>
  <dcterms:modified xsi:type="dcterms:W3CDTF">2014-10-31T08:54:00Z</dcterms:modified>
</cp:coreProperties>
</file>